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A" w:rsidRPr="000542D4" w:rsidRDefault="00D91A80" w:rsidP="00D91A80">
      <w:pPr>
        <w:jc w:val="center"/>
        <w:rPr>
          <w:rFonts w:ascii="Times New Roman" w:hAnsi="Times New Roman" w:cs="Times New Roman"/>
          <w:b/>
        </w:rPr>
      </w:pPr>
      <w:r w:rsidRPr="000542D4">
        <w:rPr>
          <w:rFonts w:ascii="Times New Roman" w:hAnsi="Times New Roman" w:cs="Times New Roman"/>
          <w:b/>
        </w:rPr>
        <w:t>2025/2026 EĞİTİM ÖĞRETİM YILI</w:t>
      </w:r>
    </w:p>
    <w:p w:rsidR="00D91A80" w:rsidRPr="000542D4" w:rsidRDefault="00D91A80" w:rsidP="00D91A80">
      <w:pPr>
        <w:jc w:val="center"/>
        <w:rPr>
          <w:rFonts w:ascii="Times New Roman" w:hAnsi="Times New Roman" w:cs="Times New Roman"/>
          <w:b/>
        </w:rPr>
      </w:pPr>
      <w:proofErr w:type="gramStart"/>
      <w:r w:rsidRPr="000542D4">
        <w:rPr>
          <w:rFonts w:ascii="Times New Roman" w:hAnsi="Times New Roman" w:cs="Times New Roman"/>
          <w:b/>
        </w:rPr>
        <w:t>…………………………….</w:t>
      </w:r>
      <w:proofErr w:type="gramEnd"/>
      <w:r w:rsidRPr="000542D4">
        <w:rPr>
          <w:rFonts w:ascii="Times New Roman" w:hAnsi="Times New Roman" w:cs="Times New Roman"/>
          <w:b/>
        </w:rPr>
        <w:t xml:space="preserve"> ORTAOKULU</w:t>
      </w:r>
    </w:p>
    <w:p w:rsidR="00D91A80" w:rsidRPr="000542D4" w:rsidRDefault="00D91A80" w:rsidP="00D91A80">
      <w:pPr>
        <w:jc w:val="center"/>
        <w:rPr>
          <w:rFonts w:ascii="Times New Roman" w:hAnsi="Times New Roman" w:cs="Times New Roman"/>
          <w:b/>
        </w:rPr>
      </w:pPr>
      <w:r w:rsidRPr="000542D4">
        <w:rPr>
          <w:rFonts w:ascii="Times New Roman" w:hAnsi="Times New Roman" w:cs="Times New Roman"/>
          <w:b/>
        </w:rPr>
        <w:t xml:space="preserve">5/A sınıfı Sosyal Bilgiler Dersi 2. Dönem 2. Yazılı Sınav </w:t>
      </w:r>
      <w:proofErr w:type="gramStart"/>
      <w:r w:rsidRPr="000542D4">
        <w:rPr>
          <w:rFonts w:ascii="Times New Roman" w:hAnsi="Times New Roman" w:cs="Times New Roman"/>
          <w:b/>
        </w:rPr>
        <w:t>Kağıdı</w:t>
      </w:r>
      <w:proofErr w:type="gramEnd"/>
    </w:p>
    <w:p w:rsidR="003A688F" w:rsidRDefault="003A688F" w:rsidP="003A688F">
      <w:pPr>
        <w:rPr>
          <w:rFonts w:ascii="Times New Roman" w:hAnsi="Times New Roman" w:cs="Times New Roman"/>
        </w:rPr>
      </w:pPr>
    </w:p>
    <w:p w:rsidR="003A688F" w:rsidRDefault="003A688F" w:rsidP="003A68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Bilgileri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Sınav Tarihi</w:t>
      </w:r>
      <w:r>
        <w:rPr>
          <w:rFonts w:ascii="Times New Roman" w:hAnsi="Times New Roman" w:cs="Times New Roman"/>
        </w:rPr>
        <w:tab/>
        <w:t>:</w:t>
      </w:r>
    </w:p>
    <w:p w:rsidR="003A688F" w:rsidRDefault="003A688F" w:rsidP="003A68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ve Soyadı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:………………………….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Sınav Süresi</w:t>
      </w:r>
      <w:r>
        <w:rPr>
          <w:rFonts w:ascii="Times New Roman" w:hAnsi="Times New Roman" w:cs="Times New Roman"/>
        </w:rPr>
        <w:tab/>
        <w:t>:</w:t>
      </w:r>
    </w:p>
    <w:p w:rsidR="003A688F" w:rsidRDefault="003A688F" w:rsidP="003A68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:………………………….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Sınav Puanı</w:t>
      </w:r>
      <w:r>
        <w:rPr>
          <w:rFonts w:ascii="Times New Roman" w:hAnsi="Times New Roman" w:cs="Times New Roman"/>
        </w:rPr>
        <w:tab/>
        <w:t>:</w:t>
      </w:r>
    </w:p>
    <w:p w:rsidR="003A688F" w:rsidRDefault="003A688F" w:rsidP="003A68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Sınıfı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:………………………….</w:t>
      </w:r>
      <w:proofErr w:type="gramEnd"/>
      <w:r w:rsidR="000542D4">
        <w:rPr>
          <w:rFonts w:ascii="Times New Roman" w:hAnsi="Times New Roman" w:cs="Times New Roman"/>
        </w:rPr>
        <w:tab/>
      </w:r>
      <w:r w:rsidR="000542D4">
        <w:rPr>
          <w:rFonts w:ascii="Times New Roman" w:hAnsi="Times New Roman" w:cs="Times New Roman"/>
        </w:rPr>
        <w:tab/>
      </w:r>
      <w:r w:rsidR="000542D4">
        <w:rPr>
          <w:rFonts w:ascii="Times New Roman" w:hAnsi="Times New Roman" w:cs="Times New Roman"/>
        </w:rPr>
        <w:tab/>
      </w:r>
      <w:r w:rsidR="000542D4">
        <w:rPr>
          <w:rFonts w:ascii="Times New Roman" w:hAnsi="Times New Roman" w:cs="Times New Roman"/>
        </w:rPr>
        <w:tab/>
        <w:t>Senaryo</w:t>
      </w:r>
      <w:r w:rsidR="000542D4">
        <w:rPr>
          <w:rFonts w:ascii="Times New Roman" w:hAnsi="Times New Roman" w:cs="Times New Roman"/>
        </w:rPr>
        <w:tab/>
        <w:t>: 3</w:t>
      </w:r>
    </w:p>
    <w:p w:rsidR="003A688F" w:rsidRDefault="003A688F" w:rsidP="003A68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>SORULAR</w:t>
      </w:r>
    </w:p>
    <w:p w:rsidR="003A688F" w:rsidRDefault="003A688F" w:rsidP="003A688F">
      <w:pPr>
        <w:spacing w:line="240" w:lineRule="auto"/>
        <w:rPr>
          <w:rFonts w:ascii="Times New Roman" w:hAnsi="Times New Roman" w:cs="Times New Roman"/>
          <w:b/>
        </w:rPr>
      </w:pPr>
    </w:p>
    <w:p w:rsidR="003A688F" w:rsidRPr="003A688F" w:rsidRDefault="003A688F" w:rsidP="00347ED6">
      <w:pPr>
        <w:pStyle w:val="ListeParagraf"/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i/>
        </w:rPr>
      </w:pPr>
      <w:r w:rsidRPr="003A688F">
        <w:rPr>
          <w:rFonts w:ascii="Times New Roman" w:hAnsi="Times New Roman" w:cs="Times New Roman"/>
          <w:b/>
          <w:i/>
        </w:rPr>
        <w:t>Öğrenme Çıktısı:</w:t>
      </w:r>
      <w:r w:rsidRPr="003A688F">
        <w:rPr>
          <w:rFonts w:ascii="Times New Roman" w:hAnsi="Times New Roman" w:cs="Times New Roman"/>
          <w:i/>
        </w:rPr>
        <w:t xml:space="preserve"> SB.5.4.2. Toplum düzeni bakımından etkin vatandaş olmanın önemine yönelik çıkarımda bulunabilme</w:t>
      </w:r>
    </w:p>
    <w:p w:rsidR="003A688F" w:rsidRPr="003A688F" w:rsidRDefault="003A688F" w:rsidP="003A688F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3A688F" w:rsidRPr="003A688F" w:rsidRDefault="00E270F0" w:rsidP="00B10CB0">
      <w:pPr>
        <w:pStyle w:val="ListeParagraf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Okul bahçesinde teneffüslerde </w:t>
      </w:r>
      <w:bookmarkStart w:id="0" w:name="_GoBack"/>
      <w:bookmarkEnd w:id="0"/>
      <w:r w:rsidR="003A688F" w:rsidRPr="003A688F">
        <w:rPr>
          <w:rFonts w:ascii="Times New Roman" w:hAnsi="Times New Roman" w:cs="Times New Roman"/>
        </w:rPr>
        <w:t>öğrencilerin yerlere ambalaj atıkları bıraktığı görülmektedir. Bu durum okulun temizliğini bozmakta, diğer öğrencilerin ortak alanları kullanmasını zorlaştırmakta ve çevre kirliliğine neden olmaktadır.</w:t>
      </w:r>
    </w:p>
    <w:p w:rsidR="003A688F" w:rsidRPr="003A688F" w:rsidRDefault="003A688F" w:rsidP="003A688F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0150C3" w:rsidRDefault="003A688F" w:rsidP="003A688F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 xml:space="preserve">Bu duruma göre etkin bir vatandaş gibi davranan bir öğrenci ne yapmalıdır? İki davranış yazınız </w:t>
      </w:r>
    </w:p>
    <w:p w:rsidR="003A688F" w:rsidRDefault="003A688F" w:rsidP="003A688F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0150C3">
        <w:rPr>
          <w:rFonts w:ascii="Times New Roman" w:hAnsi="Times New Roman" w:cs="Times New Roman"/>
          <w:b/>
        </w:rPr>
        <w:t>5+5=</w:t>
      </w:r>
      <w:r>
        <w:rPr>
          <w:rFonts w:ascii="Times New Roman" w:hAnsi="Times New Roman" w:cs="Times New Roman"/>
          <w:b/>
        </w:rPr>
        <w:t>10 Puan)</w:t>
      </w:r>
    </w:p>
    <w:p w:rsidR="003A688F" w:rsidRDefault="003A688F" w:rsidP="003A688F">
      <w:pPr>
        <w:spacing w:line="240" w:lineRule="auto"/>
        <w:rPr>
          <w:rFonts w:ascii="Times New Roman" w:hAnsi="Times New Roman" w:cs="Times New Roman"/>
          <w:b/>
        </w:rPr>
      </w:pPr>
    </w:p>
    <w:p w:rsidR="003A688F" w:rsidRDefault="003A688F" w:rsidP="003A688F">
      <w:pPr>
        <w:spacing w:line="240" w:lineRule="auto"/>
        <w:rPr>
          <w:rFonts w:ascii="Times New Roman" w:hAnsi="Times New Roman" w:cs="Times New Roman"/>
          <w:b/>
        </w:rPr>
      </w:pPr>
    </w:p>
    <w:p w:rsidR="000150C3" w:rsidRDefault="000150C3" w:rsidP="003A688F">
      <w:pPr>
        <w:spacing w:line="240" w:lineRule="auto"/>
        <w:rPr>
          <w:rFonts w:ascii="Times New Roman" w:hAnsi="Times New Roman" w:cs="Times New Roman"/>
          <w:b/>
        </w:rPr>
      </w:pPr>
    </w:p>
    <w:p w:rsidR="003A688F" w:rsidRDefault="004715D4" w:rsidP="00347ED6">
      <w:pPr>
        <w:pStyle w:val="ListeParagraf"/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Öğrenme Çıktısı</w:t>
      </w:r>
      <w:r w:rsidR="003A688F" w:rsidRPr="004715D4">
        <w:rPr>
          <w:rFonts w:ascii="Times New Roman" w:hAnsi="Times New Roman" w:cs="Times New Roman"/>
          <w:i/>
        </w:rPr>
        <w:t>: SB.5.4.3. Temel hak ve sorumluluklarının önemini sorgulayabilme</w:t>
      </w:r>
    </w:p>
    <w:p w:rsidR="004715D4" w:rsidRPr="004715D4" w:rsidRDefault="004715D4" w:rsidP="004715D4">
      <w:pPr>
        <w:pStyle w:val="ListeParagraf"/>
        <w:spacing w:line="240" w:lineRule="auto"/>
        <w:rPr>
          <w:rFonts w:ascii="Times New Roman" w:hAnsi="Times New Roman" w:cs="Times New Roman"/>
          <w:i/>
        </w:rPr>
      </w:pPr>
    </w:p>
    <w:p w:rsidR="003A688F" w:rsidRPr="004715D4" w:rsidRDefault="003A688F" w:rsidP="00B10CB0">
      <w:pPr>
        <w:pStyle w:val="ListeParagraf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715D4">
        <w:rPr>
          <w:rFonts w:ascii="Times New Roman" w:hAnsi="Times New Roman" w:cs="Times New Roman"/>
        </w:rPr>
        <w:t>Elif, ailesiyle birlikte hafta sonu çocuk parkına gitmiştir. Parkta çocuklar oyun alanlarını sırayla kullanmakta, oyuncaklara özen göstermekte ve küçük çocukların güvenliğine dikkat etmektedir. Böylece herkes parkta keyifli ve güvenli vakit geçirebilmektedir.</w:t>
      </w:r>
    </w:p>
    <w:p w:rsidR="003A688F" w:rsidRPr="003A688F" w:rsidRDefault="003A688F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3A688F" w:rsidRPr="003A688F" w:rsidRDefault="003A688F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>Buna göre;</w:t>
      </w:r>
      <w:r w:rsidR="000150C3">
        <w:rPr>
          <w:rFonts w:ascii="Times New Roman" w:hAnsi="Times New Roman" w:cs="Times New Roman"/>
          <w:b/>
        </w:rPr>
        <w:t xml:space="preserve"> </w:t>
      </w:r>
    </w:p>
    <w:p w:rsidR="003A688F" w:rsidRPr="003A688F" w:rsidRDefault="003A688F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3A688F" w:rsidRDefault="003A688F" w:rsidP="004715D4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>Bu durumda çocukların yararlandığı temel haklardan birini yazınız.</w:t>
      </w:r>
      <w:r w:rsidR="000150C3">
        <w:rPr>
          <w:rFonts w:ascii="Times New Roman" w:hAnsi="Times New Roman" w:cs="Times New Roman"/>
          <w:b/>
        </w:rPr>
        <w:t xml:space="preserve"> (5 Puan)</w:t>
      </w:r>
    </w:p>
    <w:p w:rsidR="004715D4" w:rsidRDefault="004715D4" w:rsidP="004715D4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4715D4" w:rsidRDefault="004715D4" w:rsidP="004715D4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</w:t>
      </w:r>
      <w:r w:rsidRPr="004715D4">
        <w:rPr>
          <w:rFonts w:ascii="Times New Roman" w:hAnsi="Times New Roman" w:cs="Times New Roman"/>
        </w:rPr>
        <w:t>………………………………….</w:t>
      </w:r>
      <w:proofErr w:type="gramEnd"/>
    </w:p>
    <w:p w:rsidR="004715D4" w:rsidRPr="004715D4" w:rsidRDefault="004715D4" w:rsidP="004715D4">
      <w:pPr>
        <w:pStyle w:val="ListeParagraf"/>
        <w:spacing w:line="240" w:lineRule="auto"/>
        <w:ind w:left="1776"/>
        <w:rPr>
          <w:rFonts w:ascii="Times New Roman" w:hAnsi="Times New Roman" w:cs="Times New Roman"/>
        </w:rPr>
      </w:pPr>
    </w:p>
    <w:p w:rsidR="003A688F" w:rsidRDefault="003A688F" w:rsidP="004715D4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>Bu hakkın düzenli ve güvenli şekilde kullanılabilmesi için çocukların yerine getirmesi gereken iki sorumluluğu yazınız.</w:t>
      </w:r>
      <w:r w:rsidR="000150C3">
        <w:rPr>
          <w:rFonts w:ascii="Times New Roman" w:hAnsi="Times New Roman" w:cs="Times New Roman"/>
          <w:b/>
        </w:rPr>
        <w:t xml:space="preserve"> (5+5=10 Puan)</w:t>
      </w:r>
    </w:p>
    <w:p w:rsidR="004715D4" w:rsidRDefault="004715D4" w:rsidP="004715D4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4715D4" w:rsidRPr="004715D4" w:rsidRDefault="004715D4" w:rsidP="004715D4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4715D4">
        <w:rPr>
          <w:rFonts w:ascii="Times New Roman" w:hAnsi="Times New Roman" w:cs="Times New Roman"/>
        </w:rPr>
        <w:t>……………………………………………..</w:t>
      </w:r>
      <w:proofErr w:type="gramEnd"/>
    </w:p>
    <w:p w:rsidR="004715D4" w:rsidRDefault="004715D4" w:rsidP="004715D4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4715D4">
        <w:rPr>
          <w:rFonts w:ascii="Times New Roman" w:hAnsi="Times New Roman" w:cs="Times New Roman"/>
        </w:rPr>
        <w:t>……………………………………………..</w:t>
      </w:r>
      <w:proofErr w:type="gramEnd"/>
    </w:p>
    <w:p w:rsidR="002E1B00" w:rsidRPr="004715D4" w:rsidRDefault="002E1B00" w:rsidP="002E1B00">
      <w:pPr>
        <w:pStyle w:val="ListeParagraf"/>
        <w:spacing w:line="360" w:lineRule="auto"/>
        <w:ind w:left="1800"/>
        <w:rPr>
          <w:rFonts w:ascii="Times New Roman" w:hAnsi="Times New Roman" w:cs="Times New Roman"/>
        </w:rPr>
      </w:pPr>
    </w:p>
    <w:p w:rsidR="003A688F" w:rsidRDefault="003A688F" w:rsidP="004715D4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3A688F">
        <w:rPr>
          <w:rFonts w:ascii="Times New Roman" w:hAnsi="Times New Roman" w:cs="Times New Roman"/>
          <w:b/>
        </w:rPr>
        <w:t>Hak ve sorumlulukların birlikte yerine getirilmesi ortak yaşam açısından neden önemlidir? Kısaca açıklayınız</w:t>
      </w:r>
      <w:r w:rsidR="000150C3">
        <w:rPr>
          <w:rFonts w:ascii="Times New Roman" w:hAnsi="Times New Roman" w:cs="Times New Roman"/>
          <w:b/>
        </w:rPr>
        <w:t>. ( 10 Puan)</w:t>
      </w: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p w:rsidR="004715D4" w:rsidRPr="00B10CB0" w:rsidRDefault="004715D4" w:rsidP="00347ED6">
      <w:pPr>
        <w:shd w:val="clear" w:color="auto" w:fill="F2F2F2" w:themeFill="background1" w:themeFillShade="F2"/>
        <w:spacing w:line="240" w:lineRule="auto"/>
        <w:ind w:left="708"/>
        <w:jc w:val="both"/>
        <w:rPr>
          <w:rFonts w:ascii="Times New Roman" w:hAnsi="Times New Roman" w:cs="Times New Roman"/>
          <w:i/>
        </w:rPr>
      </w:pPr>
      <w:r w:rsidRPr="00B10CB0">
        <w:rPr>
          <w:rFonts w:ascii="Times New Roman" w:hAnsi="Times New Roman" w:cs="Times New Roman"/>
          <w:b/>
          <w:i/>
        </w:rPr>
        <w:t>Öğrenme Çıktısı:</w:t>
      </w:r>
      <w:r w:rsidRPr="00B10CB0">
        <w:rPr>
          <w:rFonts w:ascii="Times New Roman" w:hAnsi="Times New Roman" w:cs="Times New Roman"/>
          <w:i/>
        </w:rPr>
        <w:t xml:space="preserve"> SB.5.4.4. Bir ihtiyaç hâlinde veya sorun karşısında başvuru yapılabilecek kurumlar hakkında bilgi toplayabilme</w:t>
      </w:r>
    </w:p>
    <w:p w:rsidR="004715D4" w:rsidRPr="004715D4" w:rsidRDefault="004715D4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4715D4" w:rsidRPr="004715D4" w:rsidRDefault="004715D4" w:rsidP="00B10CB0">
      <w:pPr>
        <w:pStyle w:val="ListeParagraf"/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</w:rPr>
      </w:pPr>
      <w:r w:rsidRPr="004715D4">
        <w:rPr>
          <w:rFonts w:ascii="Times New Roman" w:hAnsi="Times New Roman" w:cs="Times New Roman"/>
        </w:rPr>
        <w:t>Zeynep ve ailesi yeni taşındıkları ilçede bazı ihtiyaçları için bilgi toplamak istemektedir.</w:t>
      </w:r>
    </w:p>
    <w:p w:rsidR="004715D4" w:rsidRPr="004715D4" w:rsidRDefault="004715D4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  <w:b/>
        </w:rPr>
        <w:t>Ailenin öğrenmek istediği konular şunlardır:</w:t>
      </w:r>
    </w:p>
    <w:p w:rsidR="004715D4" w:rsidRPr="004715D4" w:rsidRDefault="004715D4" w:rsidP="00B10CB0">
      <w:pPr>
        <w:pStyle w:val="ListeParagraf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4715D4">
        <w:rPr>
          <w:rFonts w:ascii="Times New Roman" w:hAnsi="Times New Roman" w:cs="Times New Roman"/>
        </w:rPr>
        <w:t xml:space="preserve">Aile sağlığı merkezine nasıl kayıt olunacağı </w:t>
      </w:r>
    </w:p>
    <w:p w:rsidR="004715D4" w:rsidRPr="004715D4" w:rsidRDefault="004715D4" w:rsidP="00B10CB0">
      <w:pPr>
        <w:pStyle w:val="ListeParagraf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4715D4">
        <w:rPr>
          <w:rFonts w:ascii="Times New Roman" w:hAnsi="Times New Roman" w:cs="Times New Roman"/>
        </w:rPr>
        <w:t xml:space="preserve">Belediyenin açtığı çocuk kurslarına nasıl başvuru yapılacağı </w:t>
      </w:r>
    </w:p>
    <w:p w:rsidR="004715D4" w:rsidRPr="004715D4" w:rsidRDefault="004715D4" w:rsidP="00B10CB0">
      <w:pPr>
        <w:pStyle w:val="ListeParagraf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</w:rPr>
        <w:t>Halk kütüphanesinden nasıl yararlanılacağı</w:t>
      </w:r>
      <w:r w:rsidRPr="004715D4">
        <w:rPr>
          <w:rFonts w:ascii="Times New Roman" w:hAnsi="Times New Roman" w:cs="Times New Roman"/>
          <w:b/>
        </w:rPr>
        <w:t xml:space="preserve"> </w:t>
      </w:r>
    </w:p>
    <w:p w:rsidR="004715D4" w:rsidRDefault="004715D4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  <w:b/>
        </w:rPr>
        <w:t>Buna göre aşağıdaki soruları cevaplayınız.</w:t>
      </w:r>
      <w:r w:rsidR="00B10CB0">
        <w:rPr>
          <w:rFonts w:ascii="Times New Roman" w:hAnsi="Times New Roman" w:cs="Times New Roman"/>
          <w:b/>
        </w:rPr>
        <w:t xml:space="preserve"> (15 Puan)</w:t>
      </w:r>
    </w:p>
    <w:p w:rsidR="00B10CB0" w:rsidRPr="004715D4" w:rsidRDefault="00B10CB0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4715D4" w:rsidRDefault="004715D4" w:rsidP="00B10CB0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  <w:b/>
        </w:rPr>
        <w:t>Yukarıdaki ihtiyaçlardan ikisini seçiniz. Bu ihtiyaçlar için hangi kurumlara başvurulabileceğini yazınız.</w:t>
      </w:r>
      <w:r w:rsidR="000150C3">
        <w:rPr>
          <w:rFonts w:ascii="Times New Roman" w:hAnsi="Times New Roman" w:cs="Times New Roman"/>
          <w:b/>
        </w:rPr>
        <w:t xml:space="preserve">  (5 Puan)</w:t>
      </w:r>
    </w:p>
    <w:p w:rsid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Pr="004715D4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4715D4" w:rsidRDefault="004715D4" w:rsidP="00B10CB0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  <w:b/>
        </w:rPr>
        <w:t>Seçtiğiniz kurumlardan bilgi almak için hangi yollar kullanılabilir? İki örnek yazınız.</w:t>
      </w:r>
      <w:r w:rsidR="000150C3">
        <w:rPr>
          <w:rFonts w:ascii="Times New Roman" w:hAnsi="Times New Roman" w:cs="Times New Roman"/>
          <w:b/>
        </w:rPr>
        <w:t xml:space="preserve"> (3+3=6 Puan)</w:t>
      </w:r>
    </w:p>
    <w:p w:rsid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Pr="004715D4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0150C3" w:rsidRDefault="004715D4" w:rsidP="00B10CB0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4715D4">
        <w:rPr>
          <w:rFonts w:ascii="Times New Roman" w:hAnsi="Times New Roman" w:cs="Times New Roman"/>
          <w:b/>
        </w:rPr>
        <w:t>Bir ihtiyaç karşısında doğru kurumdan bilgi toplamak neden önemlidir? Kısaca açıklayınız.</w:t>
      </w:r>
      <w:r w:rsidR="000150C3">
        <w:rPr>
          <w:rFonts w:ascii="Times New Roman" w:hAnsi="Times New Roman" w:cs="Times New Roman"/>
          <w:b/>
        </w:rPr>
        <w:t xml:space="preserve"> </w:t>
      </w:r>
    </w:p>
    <w:p w:rsidR="004715D4" w:rsidRDefault="000150C3" w:rsidP="000150C3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(4 Puan)</w:t>
      </w: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Pr="00B10CB0" w:rsidRDefault="00B10CB0" w:rsidP="00347ED6">
      <w:pPr>
        <w:shd w:val="clear" w:color="auto" w:fill="F2F2F2" w:themeFill="background1" w:themeFillShade="F2"/>
        <w:spacing w:line="240" w:lineRule="auto"/>
        <w:ind w:left="708"/>
        <w:jc w:val="both"/>
        <w:rPr>
          <w:rFonts w:ascii="Times New Roman" w:hAnsi="Times New Roman" w:cs="Times New Roman"/>
          <w:i/>
        </w:rPr>
      </w:pPr>
      <w:r w:rsidRPr="00B10CB0">
        <w:rPr>
          <w:rFonts w:ascii="Times New Roman" w:hAnsi="Times New Roman" w:cs="Times New Roman"/>
          <w:b/>
          <w:i/>
        </w:rPr>
        <w:t>Öğrenme Çıktısı:</w:t>
      </w:r>
      <w:r>
        <w:rPr>
          <w:rFonts w:ascii="Times New Roman" w:hAnsi="Times New Roman" w:cs="Times New Roman"/>
          <w:b/>
          <w:i/>
        </w:rPr>
        <w:t xml:space="preserve"> </w:t>
      </w:r>
      <w:r w:rsidRPr="00B10CB0">
        <w:rPr>
          <w:rFonts w:ascii="Times New Roman" w:hAnsi="Times New Roman" w:cs="Times New Roman"/>
          <w:i/>
        </w:rPr>
        <w:t>SB.5.5.1. Kaynakları verimli kullanmanın doğa ve insanlar üzerindeki etkisini yorumlayabilme</w:t>
      </w:r>
    </w:p>
    <w:p w:rsidR="00B10CB0" w:rsidRPr="00B10CB0" w:rsidRDefault="00B10CB0" w:rsidP="00B10CB0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10CB0">
        <w:rPr>
          <w:rFonts w:ascii="Times New Roman" w:hAnsi="Times New Roman" w:cs="Times New Roman"/>
        </w:rPr>
        <w:t>Evde su, elektrik, doğal gaz ve yiyecek gibi kaynaklar bilinçsizce kullanıldığında hem aile bütçesi hem de doğal çevre olumsuz etkilenir.</w:t>
      </w:r>
    </w:p>
    <w:p w:rsidR="00B10CB0" w:rsidRP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  <w:r w:rsidRPr="00B10CB0">
        <w:rPr>
          <w:rFonts w:ascii="Times New Roman" w:hAnsi="Times New Roman" w:cs="Times New Roman"/>
          <w:b/>
        </w:rPr>
        <w:t>Kaynakları verimli kullanmak için evde yapılabilecek üç davranış yazınız.</w:t>
      </w:r>
      <w:r>
        <w:rPr>
          <w:rFonts w:ascii="Times New Roman" w:hAnsi="Times New Roman" w:cs="Times New Roman"/>
          <w:b/>
        </w:rPr>
        <w:t xml:space="preserve"> (</w:t>
      </w:r>
      <w:r w:rsidR="000150C3">
        <w:rPr>
          <w:rFonts w:ascii="Times New Roman" w:hAnsi="Times New Roman" w:cs="Times New Roman"/>
          <w:b/>
        </w:rPr>
        <w:t>3x3=9</w:t>
      </w:r>
      <w:r>
        <w:rPr>
          <w:rFonts w:ascii="Times New Roman" w:hAnsi="Times New Roman" w:cs="Times New Roman"/>
          <w:b/>
        </w:rPr>
        <w:t xml:space="preserve"> Puan)</w:t>
      </w: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rPr>
          <w:rFonts w:ascii="Times New Roman" w:hAnsi="Times New Roman" w:cs="Times New Roman"/>
          <w:b/>
        </w:rPr>
      </w:pPr>
    </w:p>
    <w:p w:rsidR="00B10CB0" w:rsidRP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</w:rPr>
      </w:pPr>
      <w:r w:rsidRPr="00B10CB0">
        <w:rPr>
          <w:rFonts w:ascii="Times New Roman" w:hAnsi="Times New Roman" w:cs="Times New Roman"/>
        </w:rPr>
        <w:t>Bir bölgede suyun bilinçsiz kullanılması sonucunda yaz aylarında su kesintileri artmış, tarım alanları zarar görmüş ve ailelerin su faturaları yükselmiştir.</w:t>
      </w:r>
    </w:p>
    <w:p w:rsidR="00B10CB0" w:rsidRPr="00B10CB0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B10CB0" w:rsidRDefault="00B10CB0" w:rsidP="00B10CB0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</w:rPr>
      </w:pPr>
      <w:r w:rsidRPr="00B10CB0">
        <w:rPr>
          <w:rFonts w:ascii="Times New Roman" w:hAnsi="Times New Roman" w:cs="Times New Roman"/>
          <w:b/>
        </w:rPr>
        <w:t>Bu durumun doğa ve insanlar üzerindeki etkilerini ayrı ayrı açıklayınız.</w:t>
      </w:r>
      <w:r w:rsidR="000150C3">
        <w:rPr>
          <w:rFonts w:ascii="Times New Roman" w:hAnsi="Times New Roman" w:cs="Times New Roman"/>
          <w:b/>
        </w:rPr>
        <w:t xml:space="preserve"> (6 Puan)</w:t>
      </w:r>
    </w:p>
    <w:p w:rsidR="00B10CB0" w:rsidRDefault="00B10CB0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Default="00A04001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B10CB0" w:rsidRDefault="00B10CB0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Pr="00A04001" w:rsidRDefault="00A04001" w:rsidP="00347ED6">
      <w:pPr>
        <w:pStyle w:val="ListeParagraf"/>
        <w:shd w:val="clear" w:color="auto" w:fill="F2F2F2" w:themeFill="background1" w:themeFillShade="F2"/>
        <w:spacing w:line="240" w:lineRule="auto"/>
        <w:ind w:left="709"/>
        <w:rPr>
          <w:rFonts w:ascii="Times New Roman" w:hAnsi="Times New Roman" w:cs="Times New Roman"/>
          <w:i/>
        </w:rPr>
      </w:pPr>
      <w:r w:rsidRPr="00A04001">
        <w:rPr>
          <w:rFonts w:ascii="Times New Roman" w:hAnsi="Times New Roman" w:cs="Times New Roman"/>
          <w:b/>
          <w:i/>
        </w:rPr>
        <w:t>Öğrenme Çıktısı:</w:t>
      </w:r>
      <w:r w:rsidRPr="00A04001">
        <w:rPr>
          <w:rFonts w:ascii="Times New Roman" w:hAnsi="Times New Roman" w:cs="Times New Roman"/>
          <w:i/>
        </w:rPr>
        <w:t xml:space="preserve"> SB.5.5.2. İhtiyaç ve isteklerini karşılamak için gerekli bütçeyi planlayabilme</w:t>
      </w:r>
    </w:p>
    <w:p w:rsidR="00A04001" w:rsidRPr="00A04001" w:rsidRDefault="00A04001" w:rsidP="00A04001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A04001" w:rsidRPr="00A04001" w:rsidRDefault="00A04001" w:rsidP="00A04001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Ece’nin hafta sonu kullanabileceği 400 TL parası vardır. Ece bu parayla aşağıdaki harcamaları yapmayı düşünmektedir:</w:t>
      </w:r>
    </w:p>
    <w:p w:rsidR="00A04001" w:rsidRPr="00A04001" w:rsidRDefault="00A04001" w:rsidP="00A04001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A04001" w:rsidRPr="00A04001" w:rsidRDefault="00A04001" w:rsidP="00A0400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Okul projesi için karton ve boya</w:t>
      </w:r>
      <w:r w:rsidRPr="00A04001">
        <w:rPr>
          <w:rFonts w:ascii="Times New Roman" w:hAnsi="Times New Roman" w:cs="Times New Roman"/>
        </w:rPr>
        <w:tab/>
        <w:t>: 120 TL</w:t>
      </w:r>
    </w:p>
    <w:p w:rsidR="00A04001" w:rsidRPr="00A04001" w:rsidRDefault="00A04001" w:rsidP="00A0400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Otobüs ücreti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4001">
        <w:rPr>
          <w:rFonts w:ascii="Times New Roman" w:hAnsi="Times New Roman" w:cs="Times New Roman"/>
        </w:rPr>
        <w:t>: 60 TL</w:t>
      </w:r>
    </w:p>
    <w:p w:rsidR="00A04001" w:rsidRPr="00A04001" w:rsidRDefault="00A04001" w:rsidP="00A0400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Kitap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4001">
        <w:rPr>
          <w:rFonts w:ascii="Times New Roman" w:hAnsi="Times New Roman" w:cs="Times New Roman"/>
        </w:rPr>
        <w:t>: 150 TL</w:t>
      </w:r>
    </w:p>
    <w:p w:rsidR="00A04001" w:rsidRDefault="00A04001" w:rsidP="00A0400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Sinema bileti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4001">
        <w:rPr>
          <w:rFonts w:ascii="Times New Roman" w:hAnsi="Times New Roman" w:cs="Times New Roman"/>
        </w:rPr>
        <w:t>: 180 TL</w:t>
      </w:r>
    </w:p>
    <w:p w:rsidR="00A04001" w:rsidRDefault="00C265DF" w:rsidP="00C265DF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Saç tokası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60 TL</w:t>
      </w:r>
    </w:p>
    <w:p w:rsidR="00C265DF" w:rsidRPr="00C265DF" w:rsidRDefault="00C265DF" w:rsidP="00C265DF">
      <w:pPr>
        <w:pStyle w:val="ListeParagraf"/>
        <w:spacing w:line="240" w:lineRule="auto"/>
        <w:ind w:left="1800"/>
        <w:rPr>
          <w:rFonts w:ascii="Times New Roman" w:hAnsi="Times New Roman" w:cs="Times New Roman"/>
        </w:rPr>
      </w:pPr>
    </w:p>
    <w:p w:rsidR="00A04001" w:rsidRPr="004D3695" w:rsidRDefault="004D3695" w:rsidP="004D3695">
      <w:pPr>
        <w:spacing w:line="240" w:lineRule="auto"/>
        <w:ind w:firstLine="708"/>
        <w:rPr>
          <w:rFonts w:ascii="Times New Roman" w:hAnsi="Times New Roman" w:cs="Times New Roman"/>
        </w:rPr>
      </w:pPr>
      <w:r w:rsidRPr="004D3695">
        <w:rPr>
          <w:rFonts w:ascii="Times New Roman" w:hAnsi="Times New Roman" w:cs="Times New Roman"/>
        </w:rPr>
        <w:t xml:space="preserve">Not: </w:t>
      </w:r>
      <w:r w:rsidR="00A04001" w:rsidRPr="004D3695">
        <w:rPr>
          <w:rFonts w:ascii="Times New Roman" w:hAnsi="Times New Roman" w:cs="Times New Roman"/>
          <w:u w:val="single"/>
        </w:rPr>
        <w:t>Ece, parasının hepsini harcamadan bir kısmını da biriktirmek istemektedir.</w:t>
      </w: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  <w:r w:rsidRPr="00A04001">
        <w:rPr>
          <w:rFonts w:ascii="Times New Roman" w:hAnsi="Times New Roman" w:cs="Times New Roman"/>
          <w:b/>
        </w:rPr>
        <w:t xml:space="preserve">Ece bu harcamaların hepsini yapabilir mi? İşlem yaparak gösteriniz. </w:t>
      </w:r>
      <w:r w:rsidR="000150C3">
        <w:rPr>
          <w:rFonts w:ascii="Times New Roman" w:hAnsi="Times New Roman" w:cs="Times New Roman"/>
          <w:b/>
        </w:rPr>
        <w:t>( 5 Puan)</w:t>
      </w: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C265DF" w:rsidRDefault="00C265DF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C265DF" w:rsidRDefault="00C265DF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B10CB0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  <w:r w:rsidRPr="00A04001">
        <w:rPr>
          <w:rFonts w:ascii="Times New Roman" w:hAnsi="Times New Roman" w:cs="Times New Roman"/>
          <w:b/>
        </w:rPr>
        <w:t>Ece’nin bütçesini daha doğru kullanabilmesi için hangi harcamayı ertelemesini önerirsiniz? Nedenini açıklayınız.</w:t>
      </w:r>
      <w:r w:rsidR="000150C3">
        <w:rPr>
          <w:rFonts w:ascii="Times New Roman" w:hAnsi="Times New Roman" w:cs="Times New Roman"/>
          <w:b/>
        </w:rPr>
        <w:t xml:space="preserve"> ( 20 Puan)</w:t>
      </w: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Default="00A04001" w:rsidP="00A04001">
      <w:pPr>
        <w:spacing w:line="240" w:lineRule="auto"/>
        <w:ind w:left="708"/>
        <w:rPr>
          <w:rFonts w:ascii="Times New Roman" w:hAnsi="Times New Roman" w:cs="Times New Roman"/>
          <w:b/>
        </w:rPr>
      </w:pPr>
    </w:p>
    <w:p w:rsidR="00A04001" w:rsidRPr="00A04001" w:rsidRDefault="00A04001" w:rsidP="00347ED6">
      <w:pPr>
        <w:shd w:val="clear" w:color="auto" w:fill="F2F2F2" w:themeFill="background1" w:themeFillShade="F2"/>
        <w:spacing w:line="240" w:lineRule="auto"/>
        <w:ind w:left="709"/>
        <w:rPr>
          <w:rFonts w:ascii="Times New Roman" w:hAnsi="Times New Roman" w:cs="Times New Roman"/>
          <w:i/>
        </w:rPr>
      </w:pPr>
      <w:r w:rsidRPr="00A04001">
        <w:rPr>
          <w:rFonts w:ascii="Times New Roman" w:hAnsi="Times New Roman" w:cs="Times New Roman"/>
          <w:b/>
          <w:i/>
        </w:rPr>
        <w:t>Öğrenme Çıktısı:</w:t>
      </w:r>
      <w:r w:rsidRPr="00A04001">
        <w:rPr>
          <w:rFonts w:ascii="Times New Roman" w:hAnsi="Times New Roman" w:cs="Times New Roman"/>
          <w:i/>
        </w:rPr>
        <w:t xml:space="preserve"> SB.5.5.3. Yaşadığı ildeki ekonomik faaliyetleri özetleyebilme</w:t>
      </w:r>
    </w:p>
    <w:p w:rsidR="00A04001" w:rsidRPr="00A04001" w:rsidRDefault="00A04001" w:rsidP="00A04001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A04001" w:rsidRPr="00A04001" w:rsidRDefault="00A04001" w:rsidP="00A04001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04001">
        <w:rPr>
          <w:rFonts w:ascii="Times New Roman" w:hAnsi="Times New Roman" w:cs="Times New Roman"/>
        </w:rPr>
        <w:t>Kayseri’de mobilya üretimi, pastırma-sucuk üretimi, tarım, hayvancılık, ticaret ve turizm gibi ekonomik faaliyetler yapılmaktadır.</w:t>
      </w:r>
    </w:p>
    <w:p w:rsidR="00A04001" w:rsidRPr="00A04001" w:rsidRDefault="00A04001" w:rsidP="00A04001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A04001" w:rsidRPr="00A04001" w:rsidRDefault="00A04001" w:rsidP="00A04001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  <w:r w:rsidRPr="00A04001">
        <w:rPr>
          <w:rFonts w:ascii="Times New Roman" w:hAnsi="Times New Roman" w:cs="Times New Roman"/>
          <w:b/>
        </w:rPr>
        <w:t>Bu ekonomik faaliyetlerden iki tanesini seçiniz.</w:t>
      </w:r>
    </w:p>
    <w:p w:rsidR="00A04001" w:rsidRPr="00A04001" w:rsidRDefault="00A04001" w:rsidP="00A04001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  <w:r w:rsidRPr="00A04001">
        <w:rPr>
          <w:rFonts w:ascii="Times New Roman" w:hAnsi="Times New Roman" w:cs="Times New Roman"/>
          <w:b/>
        </w:rPr>
        <w:t>Seçtiğiniz faaliyetlerin Kayseri’ye nasıl katkı sağladığını birer cümleyle yazınız.</w:t>
      </w:r>
      <w:r w:rsidR="000150C3">
        <w:rPr>
          <w:rFonts w:ascii="Times New Roman" w:hAnsi="Times New Roman" w:cs="Times New Roman"/>
          <w:b/>
        </w:rPr>
        <w:t xml:space="preserve"> (10 Puan)</w:t>
      </w:r>
    </w:p>
    <w:p w:rsidR="00B10CB0" w:rsidRPr="00B10CB0" w:rsidRDefault="00B10CB0" w:rsidP="00B10CB0">
      <w:pPr>
        <w:spacing w:line="240" w:lineRule="auto"/>
        <w:ind w:left="720"/>
        <w:rPr>
          <w:rFonts w:ascii="Times New Roman" w:hAnsi="Times New Roman" w:cs="Times New Roman"/>
          <w:b/>
        </w:rPr>
      </w:pPr>
    </w:p>
    <w:p w:rsidR="00B10CB0" w:rsidRPr="004715D4" w:rsidRDefault="00B10CB0" w:rsidP="00B10CB0">
      <w:pPr>
        <w:pStyle w:val="ListeParagraf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4715D4" w:rsidRPr="004715D4" w:rsidRDefault="004715D4" w:rsidP="004715D4">
      <w:pPr>
        <w:pStyle w:val="ListeParagraf"/>
        <w:spacing w:line="240" w:lineRule="auto"/>
        <w:rPr>
          <w:rFonts w:ascii="Times New Roman" w:hAnsi="Times New Roman" w:cs="Times New Roman"/>
          <w:b/>
        </w:rPr>
      </w:pPr>
    </w:p>
    <w:p w:rsidR="004715D4" w:rsidRPr="004715D4" w:rsidRDefault="004715D4" w:rsidP="004715D4">
      <w:pPr>
        <w:spacing w:line="240" w:lineRule="auto"/>
        <w:rPr>
          <w:rFonts w:ascii="Times New Roman" w:hAnsi="Times New Roman" w:cs="Times New Roman"/>
          <w:b/>
        </w:rPr>
      </w:pPr>
    </w:p>
    <w:sectPr w:rsidR="004715D4" w:rsidRPr="004715D4" w:rsidSect="00D91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48D"/>
    <w:multiLevelType w:val="hybridMultilevel"/>
    <w:tmpl w:val="72D00366"/>
    <w:lvl w:ilvl="0" w:tplc="C92AE3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B53"/>
    <w:multiLevelType w:val="hybridMultilevel"/>
    <w:tmpl w:val="997461C6"/>
    <w:lvl w:ilvl="0" w:tplc="1842F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36CA9"/>
    <w:multiLevelType w:val="hybridMultilevel"/>
    <w:tmpl w:val="7B0E3538"/>
    <w:lvl w:ilvl="0" w:tplc="6B121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236B0"/>
    <w:multiLevelType w:val="hybridMultilevel"/>
    <w:tmpl w:val="535C811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DE5D4A"/>
    <w:multiLevelType w:val="hybridMultilevel"/>
    <w:tmpl w:val="67103956"/>
    <w:lvl w:ilvl="0" w:tplc="CCAA2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03AB3"/>
    <w:multiLevelType w:val="hybridMultilevel"/>
    <w:tmpl w:val="C1D46D0C"/>
    <w:lvl w:ilvl="0" w:tplc="751E9FB8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68"/>
    <w:rsid w:val="000150C3"/>
    <w:rsid w:val="000542D4"/>
    <w:rsid w:val="002856D6"/>
    <w:rsid w:val="002E1B00"/>
    <w:rsid w:val="00347ED6"/>
    <w:rsid w:val="003A688F"/>
    <w:rsid w:val="00411583"/>
    <w:rsid w:val="004715D4"/>
    <w:rsid w:val="004D3695"/>
    <w:rsid w:val="00A04001"/>
    <w:rsid w:val="00B10CB0"/>
    <w:rsid w:val="00C265DF"/>
    <w:rsid w:val="00D91A80"/>
    <w:rsid w:val="00DF1B3A"/>
    <w:rsid w:val="00E270F0"/>
    <w:rsid w:val="00EC3C68"/>
    <w:rsid w:val="00E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7601-7757-4AE4-BDEE-F1FE4529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6D6"/>
  </w:style>
  <w:style w:type="paragraph" w:styleId="Balk1">
    <w:name w:val="heading 1"/>
    <w:basedOn w:val="Normal"/>
    <w:next w:val="Normal"/>
    <w:link w:val="Balk1Char"/>
    <w:uiPriority w:val="9"/>
    <w:qFormat/>
    <w:rsid w:val="002856D6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56D6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6D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856D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eParagraf">
    <w:name w:val="List Paragraph"/>
    <w:basedOn w:val="Normal"/>
    <w:uiPriority w:val="34"/>
    <w:qFormat/>
    <w:rsid w:val="003A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11</cp:revision>
  <dcterms:created xsi:type="dcterms:W3CDTF">2026-05-19T14:24:00Z</dcterms:created>
  <dcterms:modified xsi:type="dcterms:W3CDTF">2026-05-25T14:14:00Z</dcterms:modified>
</cp:coreProperties>
</file>